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1BD36" w14:textId="1BF20D52" w:rsidR="00A7578A" w:rsidRDefault="00A7578A" w:rsidP="00A7578A">
      <w:pPr>
        <w:spacing w:before="120" w:after="120"/>
        <w:rPr>
          <w:sz w:val="32"/>
        </w:rPr>
      </w:pPr>
      <w:r w:rsidRPr="00A7578A">
        <w:rPr>
          <w:rFonts w:hint="eastAsia"/>
          <w:sz w:val="32"/>
        </w:rPr>
        <w:t>采购业务操作笔记</w:t>
      </w:r>
    </w:p>
    <w:p w14:paraId="2FF5BCDC" w14:textId="611FDA49" w:rsidR="009B7270" w:rsidRPr="00A7578A" w:rsidRDefault="009B7270" w:rsidP="00A7578A">
      <w:pPr>
        <w:spacing w:before="120" w:after="120"/>
        <w:rPr>
          <w:sz w:val="32"/>
        </w:rPr>
      </w:pPr>
      <w:r>
        <w:rPr>
          <w:noProof/>
        </w:rPr>
        <w:drawing>
          <wp:inline distT="0" distB="0" distL="0" distR="0" wp14:anchorId="1E060EA5" wp14:editId="368D9FD8">
            <wp:extent cx="6120130" cy="22701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5E96C" w14:textId="77777777" w:rsidR="001B6137" w:rsidRDefault="001B6137" w:rsidP="001B6137">
      <w:pPr>
        <w:spacing w:before="120" w:after="120"/>
      </w:pPr>
      <w:r>
        <w:rPr>
          <w:rFonts w:hint="eastAsia"/>
        </w:rPr>
        <w:t>第一步，采购部从供应商下完订单以后收集到合同，进入合同系统进行合同的录入工作。</w:t>
      </w:r>
    </w:p>
    <w:p w14:paraId="68B896EB" w14:textId="77777777" w:rsidR="001B6137" w:rsidRDefault="001B6137" w:rsidP="001B6137">
      <w:pPr>
        <w:spacing w:before="120" w:after="120"/>
      </w:pPr>
      <w:r>
        <w:rPr>
          <w:rFonts w:hint="eastAsia"/>
        </w:rPr>
        <w:t>第二步，合同系统会产生一个合同编号，用合同编号在返利中心查询到相对应的总单，在返利中心编辑货品的信息和协议单价。</w:t>
      </w:r>
    </w:p>
    <w:p w14:paraId="0C53AB52" w14:textId="77777777" w:rsidR="001B6137" w:rsidRDefault="001B6137" w:rsidP="001B6137">
      <w:pPr>
        <w:spacing w:before="120" w:after="120"/>
      </w:pPr>
      <w:r>
        <w:rPr>
          <w:rFonts w:hint="eastAsia"/>
        </w:rPr>
        <w:t>第三步，返利中心会下发至</w:t>
      </w:r>
      <w:r>
        <w:t>M5，在M5采购订单管理（1055）这个功能做采购订单，做完以后才会下发到仓库，仓库才知道会来什么货，从哪里来。</w:t>
      </w:r>
    </w:p>
    <w:p w14:paraId="08BB9E59" w14:textId="00E01C32" w:rsidR="00A7578A" w:rsidRDefault="00A7578A" w:rsidP="001B6137">
      <w:pPr>
        <w:spacing w:before="120" w:after="120"/>
      </w:pPr>
      <w:r>
        <w:rPr>
          <w:rFonts w:hint="eastAsia"/>
        </w:rPr>
        <w:t>一、相关操作</w:t>
      </w:r>
    </w:p>
    <w:p w14:paraId="0F7C65F0" w14:textId="74FDA17E" w:rsidR="00A7578A" w:rsidRDefault="00A7578A" w:rsidP="00A7578A">
      <w:pPr>
        <w:spacing w:before="120" w:after="120"/>
      </w:pPr>
      <w:r>
        <w:t>1. 合同</w:t>
      </w:r>
      <w:r>
        <w:rPr>
          <w:rFonts w:hint="eastAsia"/>
        </w:rPr>
        <w:t>协议</w:t>
      </w:r>
    </w:p>
    <w:p w14:paraId="37CF66B8" w14:textId="77777777" w:rsidR="001B6137" w:rsidRDefault="00A7578A" w:rsidP="00A7578A">
      <w:pPr>
        <w:spacing w:before="120" w:after="120"/>
      </w:pPr>
      <w:r>
        <w:t xml:space="preserve">◦ </w:t>
      </w:r>
      <w:r w:rsidR="001B6137">
        <w:rPr>
          <w:rFonts w:hint="eastAsia"/>
        </w:rPr>
        <w:t>线下合同制作</w:t>
      </w:r>
    </w:p>
    <w:p w14:paraId="688930AB" w14:textId="5CB87CFD" w:rsidR="001B6137" w:rsidRDefault="00A7578A" w:rsidP="00A7578A">
      <w:pPr>
        <w:spacing w:before="120" w:after="120"/>
      </w:pPr>
      <w:r>
        <w:t>操作：</w:t>
      </w:r>
      <w:r w:rsidR="001B6137">
        <w:rPr>
          <w:rFonts w:hint="eastAsia"/>
        </w:rPr>
        <w:t>使用公司合同版本，与供应商签订年度协议</w:t>
      </w:r>
    </w:p>
    <w:p w14:paraId="11AE1934" w14:textId="389F637D" w:rsidR="00194AFD" w:rsidRDefault="001B6137" w:rsidP="00A7578A">
      <w:pPr>
        <w:spacing w:before="120" w:after="120"/>
      </w:pPr>
      <w:r>
        <w:rPr>
          <w:rFonts w:hint="eastAsia"/>
        </w:rPr>
        <w:t>根据日常的销售订单，与供应商签订批次合同，线上平台（医药城、小药药）以各地子公司为单位，创建订单，双方盖章版本上传至本地服务器。</w:t>
      </w:r>
    </w:p>
    <w:p w14:paraId="0E11F0E1" w14:textId="12DBD2B8" w:rsidR="00F30DB3" w:rsidRDefault="00F30DB3" w:rsidP="00A7578A">
      <w:pPr>
        <w:spacing w:before="120" w:after="120"/>
      </w:pPr>
      <w:r>
        <w:rPr>
          <w:rFonts w:hint="eastAsia"/>
        </w:rPr>
        <w:t>线下供应商合同，双方盖章版本上传至本地服务器。</w:t>
      </w:r>
    </w:p>
    <w:p w14:paraId="3A3EE5C5" w14:textId="5300D5F4" w:rsidR="007F417F" w:rsidRPr="007F417F" w:rsidRDefault="007F417F" w:rsidP="007F417F">
      <w:pPr>
        <w:spacing w:before="120" w:after="120"/>
        <w:rPr>
          <w:color w:val="000000" w:themeColor="text1"/>
        </w:rPr>
      </w:pPr>
      <w:r w:rsidRPr="007F417F">
        <w:rPr>
          <w:rFonts w:hint="eastAsia"/>
          <w:color w:val="000000" w:themeColor="text1"/>
        </w:rPr>
        <w:t>线上和线下纸质采购合同中必须约定“承付模式和采购结算方式”</w:t>
      </w:r>
      <w:r>
        <w:rPr>
          <w:rFonts w:hint="eastAsia"/>
          <w:color w:val="000000" w:themeColor="text1"/>
        </w:rPr>
        <w:t>。</w:t>
      </w:r>
    </w:p>
    <w:p w14:paraId="5FBDF56D" w14:textId="77777777" w:rsidR="00F30DB3" w:rsidRDefault="003E7545" w:rsidP="003E7545">
      <w:pPr>
        <w:spacing w:before="120" w:after="120"/>
        <w:rPr>
          <w:color w:val="FFC000"/>
        </w:rPr>
      </w:pPr>
      <w:r>
        <w:t xml:space="preserve">◦ </w:t>
      </w:r>
      <w:r w:rsidRPr="003E7545">
        <w:rPr>
          <w:rFonts w:hint="eastAsia"/>
          <w:color w:val="FFC000"/>
        </w:rPr>
        <w:t>优化思路</w:t>
      </w:r>
      <w:r w:rsidRPr="003E7545">
        <w:rPr>
          <w:color w:val="FFC000"/>
        </w:rPr>
        <w:t>：</w:t>
      </w:r>
    </w:p>
    <w:p w14:paraId="7E41AB7C" w14:textId="0E722299" w:rsidR="001B0D4C" w:rsidRDefault="00F30DB3" w:rsidP="003E7545">
      <w:pPr>
        <w:spacing w:before="120" w:after="120"/>
        <w:rPr>
          <w:color w:val="7030A0"/>
        </w:rPr>
      </w:pPr>
      <w:r>
        <w:rPr>
          <w:rFonts w:hint="eastAsia"/>
          <w:color w:val="7030A0"/>
        </w:rPr>
        <w:t>机器人</w:t>
      </w:r>
      <w:r w:rsidR="00B27714">
        <w:rPr>
          <w:rFonts w:hint="eastAsia"/>
          <w:color w:val="7030A0"/>
        </w:rPr>
        <w:t>从本地服务器抓取</w:t>
      </w:r>
      <w:r w:rsidR="003E7545">
        <w:rPr>
          <w:rFonts w:hint="eastAsia"/>
          <w:color w:val="7030A0"/>
        </w:rPr>
        <w:t>供应商</w:t>
      </w:r>
      <w:r w:rsidR="003E7545" w:rsidRPr="003E7545">
        <w:rPr>
          <w:rFonts w:hint="eastAsia"/>
          <w:color w:val="00B0F0"/>
        </w:rPr>
        <w:t>年度协议</w:t>
      </w:r>
      <w:r w:rsidR="00BE0ED4">
        <w:rPr>
          <w:rFonts w:hint="eastAsia"/>
        </w:rPr>
        <w:t>、</w:t>
      </w:r>
      <w:r w:rsidR="00922EE9" w:rsidRPr="00922EE9">
        <w:rPr>
          <w:rFonts w:hint="eastAsia"/>
          <w:color w:val="00B0F0"/>
        </w:rPr>
        <w:t>批次协议</w:t>
      </w:r>
      <w:r w:rsidR="00922EE9">
        <w:rPr>
          <w:rFonts w:hint="eastAsia"/>
        </w:rPr>
        <w:t>、</w:t>
      </w:r>
      <w:r w:rsidR="00BE0ED4" w:rsidRPr="00BE0ED4">
        <w:rPr>
          <w:rFonts w:hint="eastAsia"/>
          <w:color w:val="00B0F0"/>
        </w:rPr>
        <w:t>合同导入模板</w:t>
      </w:r>
      <w:r w:rsidR="00B27714">
        <w:rPr>
          <w:rFonts w:hint="eastAsia"/>
          <w:color w:val="7030A0"/>
        </w:rPr>
        <w:t>，</w:t>
      </w:r>
      <w:r w:rsidR="001B0D4C">
        <w:rPr>
          <w:rFonts w:hint="eastAsia"/>
          <w:color w:val="7030A0"/>
        </w:rPr>
        <w:t>模拟人工手动</w:t>
      </w:r>
      <w:r w:rsidR="003E7545" w:rsidRPr="003E7545">
        <w:rPr>
          <w:color w:val="7030A0"/>
        </w:rPr>
        <w:t>在合同系统中</w:t>
      </w:r>
      <w:r w:rsidR="003E7545">
        <w:rPr>
          <w:rFonts w:hint="eastAsia"/>
          <w:color w:val="7030A0"/>
        </w:rPr>
        <w:t>录入</w:t>
      </w:r>
      <w:r w:rsidR="001B0D4C">
        <w:rPr>
          <w:rFonts w:hint="eastAsia"/>
          <w:color w:val="7030A0"/>
        </w:rPr>
        <w:t>。</w:t>
      </w:r>
    </w:p>
    <w:p w14:paraId="4D5F2CDD" w14:textId="4E5FB4A4" w:rsidR="003E7545" w:rsidRPr="003E7545" w:rsidRDefault="003E7545" w:rsidP="003E7545">
      <w:pPr>
        <w:spacing w:before="120" w:after="120"/>
        <w:rPr>
          <w:color w:val="FFC000"/>
        </w:rPr>
      </w:pPr>
      <w:r>
        <w:rPr>
          <w:color w:val="7030A0"/>
        </w:rPr>
        <w:t xml:space="preserve">    </w:t>
      </w:r>
    </w:p>
    <w:p w14:paraId="05B46ABA" w14:textId="77777777" w:rsidR="000E3CC5" w:rsidRDefault="00A7578A" w:rsidP="00A7578A">
      <w:pPr>
        <w:spacing w:before="120" w:after="120"/>
      </w:pPr>
      <w:r>
        <w:t>2. 返利中心</w:t>
      </w:r>
    </w:p>
    <w:p w14:paraId="4F60C4F1" w14:textId="0810C078" w:rsidR="00A7578A" w:rsidRDefault="000E3CC5" w:rsidP="00A7578A">
      <w:pPr>
        <w:spacing w:before="120" w:after="120"/>
      </w:pPr>
      <w:r w:rsidRPr="000E3CC5">
        <w:rPr>
          <w:noProof/>
        </w:rPr>
        <w:drawing>
          <wp:inline distT="0" distB="0" distL="0" distR="0" wp14:anchorId="5BB15B22" wp14:editId="2C3855C1">
            <wp:extent cx="1647208" cy="59171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9950" cy="596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8B8BF" w14:textId="77777777" w:rsidR="007F417F" w:rsidRPr="007F417F" w:rsidRDefault="007F417F" w:rsidP="007F417F">
      <w:pPr>
        <w:spacing w:before="120" w:after="120"/>
        <w:rPr>
          <w:color w:val="000000" w:themeColor="text1"/>
        </w:rPr>
      </w:pPr>
      <w:r w:rsidRPr="007F417F">
        <w:rPr>
          <w:rFonts w:hint="eastAsia"/>
          <w:color w:val="000000" w:themeColor="text1"/>
        </w:rPr>
        <w:lastRenderedPageBreak/>
        <w:t>机器人到合同管理系统经审核后的合同，逐一抓取供方名称、合同编码、合同要素，通过供应商运营参数设置（付款天数）、合同编号对照表、货品对照表，进行翻译后，到返利中心模拟人工手动录入具体的品种，数量，单价等信息。</w:t>
      </w:r>
      <w:r w:rsidRPr="007F417F">
        <w:rPr>
          <w:color w:val="000000" w:themeColor="text1"/>
        </w:rPr>
        <w:t xml:space="preserve"> </w:t>
      </w:r>
    </w:p>
    <w:p w14:paraId="439EA613" w14:textId="12D9D7E6" w:rsidR="00A7578A" w:rsidRDefault="00A7578A" w:rsidP="00A7578A">
      <w:pPr>
        <w:spacing w:before="120" w:after="120"/>
      </w:pPr>
      <w:r>
        <w:t>◦ 要点：</w:t>
      </w:r>
    </w:p>
    <w:p w14:paraId="546A8196" w14:textId="498B0097" w:rsidR="00A7578A" w:rsidRDefault="00A7578A" w:rsidP="00A7578A">
      <w:pPr>
        <w:spacing w:before="120" w:after="120"/>
      </w:pPr>
      <w:r>
        <w:t xml:space="preserve">◦ </w:t>
      </w:r>
      <w:r w:rsidR="00363678">
        <w:rPr>
          <w:rFonts w:hint="eastAsia"/>
        </w:rPr>
        <w:t>用</w:t>
      </w:r>
      <w:r w:rsidR="00363678" w:rsidRPr="004C5D32">
        <w:rPr>
          <w:rFonts w:hint="eastAsia"/>
          <w:color w:val="2E74B5" w:themeColor="accent5" w:themeShade="BF"/>
        </w:rPr>
        <w:t>合同编号</w:t>
      </w:r>
      <w:r>
        <w:t>在</w:t>
      </w:r>
      <w:r w:rsidRPr="009A2EF6">
        <w:rPr>
          <w:color w:val="00B0F0"/>
        </w:rPr>
        <w:t>返利中心</w:t>
      </w:r>
      <w:r w:rsidR="003E7545" w:rsidRPr="009A2EF6">
        <w:rPr>
          <w:rFonts w:hint="eastAsia"/>
          <w:color w:val="00B0F0"/>
        </w:rPr>
        <w:t>-采购协议</w:t>
      </w:r>
      <w:r w:rsidR="00D56061">
        <w:rPr>
          <w:rFonts w:hint="eastAsia"/>
          <w:color w:val="00B0F0"/>
        </w:rPr>
        <w:t>（品种+</w:t>
      </w:r>
      <w:r w:rsidR="00D56061" w:rsidRPr="001A714F">
        <w:rPr>
          <w:rFonts w:hint="eastAsia"/>
          <w:color w:val="00B0F0"/>
        </w:rPr>
        <w:t>承付模式</w:t>
      </w:r>
      <w:r w:rsidR="00D56061">
        <w:rPr>
          <w:rFonts w:hint="eastAsia"/>
          <w:color w:val="00B0F0"/>
        </w:rPr>
        <w:t>+</w:t>
      </w:r>
      <w:r w:rsidR="00AA0673">
        <w:rPr>
          <w:rFonts w:hint="eastAsia"/>
          <w:color w:val="00B0F0"/>
        </w:rPr>
        <w:t>承付参数+</w:t>
      </w:r>
      <w:r w:rsidR="00D56061">
        <w:rPr>
          <w:rFonts w:hint="eastAsia"/>
          <w:color w:val="00B0F0"/>
        </w:rPr>
        <w:t>返利</w:t>
      </w:r>
      <w:r w:rsidR="009B0AE0">
        <w:rPr>
          <w:rFonts w:hint="eastAsia"/>
          <w:color w:val="00B0F0"/>
        </w:rPr>
        <w:t>合约（否）</w:t>
      </w:r>
      <w:r w:rsidR="00363678">
        <w:rPr>
          <w:rFonts w:hint="eastAsia"/>
          <w:color w:val="00B0F0"/>
        </w:rPr>
        <w:t>）</w:t>
      </w:r>
      <w:r>
        <w:t>录入；</w:t>
      </w:r>
    </w:p>
    <w:p w14:paraId="1AD0ECB5" w14:textId="01492D55" w:rsidR="009B0AE0" w:rsidRDefault="009B0AE0" w:rsidP="00A7578A">
      <w:pPr>
        <w:spacing w:before="120" w:after="120"/>
      </w:pPr>
      <w:r>
        <w:rPr>
          <w:noProof/>
        </w:rPr>
        <w:drawing>
          <wp:inline distT="0" distB="0" distL="0" distR="0" wp14:anchorId="6F5CC54E" wp14:editId="3166943A">
            <wp:extent cx="6120130" cy="109728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EA76" w14:textId="0C6CD5D7" w:rsidR="00A7578A" w:rsidRDefault="00A7578A" w:rsidP="00A7578A">
      <w:pPr>
        <w:spacing w:before="120" w:after="120"/>
      </w:pPr>
      <w:r>
        <w:t xml:space="preserve">◦ </w:t>
      </w:r>
      <w:r w:rsidR="00363678">
        <w:rPr>
          <w:rFonts w:hint="eastAsia"/>
        </w:rPr>
        <w:t>批次合同，</w:t>
      </w:r>
      <w:r>
        <w:t>开户必须先录入产品；</w:t>
      </w:r>
    </w:p>
    <w:p w14:paraId="3E309F76" w14:textId="5D4B3743" w:rsidR="00A7578A" w:rsidRDefault="00A7578A" w:rsidP="00A7578A">
      <w:pPr>
        <w:spacing w:before="120" w:after="120"/>
      </w:pPr>
      <w:r>
        <w:t>◦ 合同有效期为1个月。</w:t>
      </w:r>
    </w:p>
    <w:p w14:paraId="2993EBEB" w14:textId="1DFEDF2B" w:rsidR="009A2EF6" w:rsidRDefault="009A2EF6" w:rsidP="00A7578A">
      <w:pPr>
        <w:spacing w:before="120" w:after="120"/>
        <w:rPr>
          <w:color w:val="7030A0"/>
        </w:rPr>
      </w:pPr>
      <w:r>
        <w:t xml:space="preserve">◦ </w:t>
      </w:r>
      <w:r w:rsidRPr="003E7545">
        <w:rPr>
          <w:rFonts w:hint="eastAsia"/>
          <w:color w:val="FFC000"/>
        </w:rPr>
        <w:t>优化思路</w:t>
      </w:r>
      <w:r w:rsidRPr="003E7545">
        <w:rPr>
          <w:color w:val="FFC000"/>
        </w:rPr>
        <w:t>：</w:t>
      </w:r>
      <w:r>
        <w:rPr>
          <w:rFonts w:hint="eastAsia"/>
          <w:color w:val="00B0F0"/>
        </w:rPr>
        <w:t>每日下午采购拿到线上和线下</w:t>
      </w:r>
      <w:r w:rsidRPr="009A2EF6">
        <w:rPr>
          <w:rFonts w:hint="eastAsia"/>
          <w:color w:val="7030A0"/>
        </w:rPr>
        <w:t>纸质合同</w:t>
      </w:r>
      <w:r>
        <w:rPr>
          <w:rFonts w:hint="eastAsia"/>
          <w:color w:val="7030A0"/>
        </w:rPr>
        <w:t>，</w:t>
      </w:r>
      <w:r w:rsidR="001B4E55">
        <w:rPr>
          <w:rFonts w:hint="eastAsia"/>
          <w:color w:val="7030A0"/>
        </w:rPr>
        <w:t>扫描</w:t>
      </w:r>
      <w:r>
        <w:rPr>
          <w:rFonts w:hint="eastAsia"/>
          <w:color w:val="7030A0"/>
        </w:rPr>
        <w:t>保存至共享文件夹（</w:t>
      </w:r>
      <w:r w:rsidR="003D4A6A">
        <w:rPr>
          <w:rFonts w:hint="eastAsia"/>
          <w:color w:val="7030A0"/>
        </w:rPr>
        <w:t>文件名</w:t>
      </w:r>
      <w:r>
        <w:rPr>
          <w:rFonts w:hint="eastAsia"/>
          <w:color w:val="7030A0"/>
        </w:rPr>
        <w:t>按日期</w:t>
      </w:r>
      <w:r w:rsidR="003D4A6A">
        <w:rPr>
          <w:rFonts w:hint="eastAsia"/>
          <w:color w:val="7030A0"/>
        </w:rPr>
        <w:t>+供应商名称</w:t>
      </w:r>
      <w:r w:rsidR="00D56061">
        <w:rPr>
          <w:rFonts w:hint="eastAsia"/>
          <w:color w:val="7030A0"/>
        </w:rPr>
        <w:t>+</w:t>
      </w:r>
      <w:r w:rsidR="001B4E55">
        <w:rPr>
          <w:rFonts w:hint="eastAsia"/>
          <w:color w:val="7030A0"/>
        </w:rPr>
        <w:t>计划</w:t>
      </w:r>
      <w:r w:rsidR="00D56061">
        <w:rPr>
          <w:rFonts w:hint="eastAsia"/>
          <w:color w:val="7030A0"/>
        </w:rPr>
        <w:t>员</w:t>
      </w:r>
      <w:r w:rsidR="003D4A6A">
        <w:rPr>
          <w:rFonts w:hint="eastAsia"/>
          <w:color w:val="7030A0"/>
        </w:rPr>
        <w:t>）</w:t>
      </w:r>
    </w:p>
    <w:p w14:paraId="55C429F8" w14:textId="42527790" w:rsidR="00603F1E" w:rsidRDefault="00603F1E" w:rsidP="00A7578A">
      <w:pPr>
        <w:spacing w:before="120" w:after="120"/>
      </w:pPr>
      <w:r>
        <w:rPr>
          <w:rFonts w:hint="eastAsia"/>
          <w:color w:val="7030A0"/>
        </w:rPr>
        <w:t>对照表：包含供应商编码</w:t>
      </w:r>
      <w:r w:rsidR="0070221B">
        <w:rPr>
          <w:rFonts w:hint="eastAsia"/>
          <w:color w:val="7030A0"/>
        </w:rPr>
        <w:t>、采购结算方式、承付模式</w:t>
      </w:r>
      <w:r w:rsidR="00922EE9">
        <w:rPr>
          <w:rFonts w:hint="eastAsia"/>
          <w:color w:val="7030A0"/>
        </w:rPr>
        <w:t>、合同编码</w:t>
      </w:r>
      <w:r w:rsidR="007F417F">
        <w:rPr>
          <w:rFonts w:hint="eastAsia"/>
          <w:color w:val="7030A0"/>
        </w:rPr>
        <w:t>、货品</w:t>
      </w:r>
    </w:p>
    <w:p w14:paraId="56F4EB29" w14:textId="281B020E" w:rsidR="00E5526E" w:rsidRDefault="003D4A6A" w:rsidP="00A7578A">
      <w:pPr>
        <w:spacing w:before="120" w:after="120"/>
        <w:rPr>
          <w:color w:val="FF0000"/>
        </w:rPr>
      </w:pPr>
      <w:r w:rsidRPr="009A2EF6">
        <w:rPr>
          <w:rFonts w:hint="eastAsia"/>
          <w:color w:val="FF0000"/>
        </w:rPr>
        <w:t>R</w:t>
      </w:r>
      <w:r w:rsidRPr="009A2EF6">
        <w:rPr>
          <w:color w:val="FF0000"/>
        </w:rPr>
        <w:t>PA</w:t>
      </w:r>
      <w:r>
        <w:rPr>
          <w:rFonts w:hint="eastAsia"/>
          <w:color w:val="FF0000"/>
        </w:rPr>
        <w:t>根据供应商名称</w:t>
      </w:r>
      <w:r w:rsidR="001B4E55">
        <w:rPr>
          <w:rFonts w:hint="eastAsia"/>
          <w:color w:val="FF0000"/>
        </w:rPr>
        <w:t>+计划员</w:t>
      </w:r>
      <w:r>
        <w:rPr>
          <w:rFonts w:hint="eastAsia"/>
          <w:color w:val="FF0000"/>
        </w:rPr>
        <w:t>，</w:t>
      </w:r>
      <w:r w:rsidR="001B4E55">
        <w:rPr>
          <w:rFonts w:hint="eastAsia"/>
          <w:color w:val="FF0000"/>
        </w:rPr>
        <w:t>将共享文件夹中纸质合同内容，进行翻译，并抓取有效数据</w:t>
      </w:r>
      <w:r>
        <w:rPr>
          <w:rFonts w:hint="eastAsia"/>
          <w:color w:val="FF0000"/>
        </w:rPr>
        <w:t>，到</w:t>
      </w:r>
      <w:r w:rsidRPr="009A2EF6">
        <w:rPr>
          <w:color w:val="00B0F0"/>
        </w:rPr>
        <w:t>返利中心</w:t>
      </w:r>
      <w:r w:rsidRPr="009A2EF6">
        <w:rPr>
          <w:rFonts w:hint="eastAsia"/>
          <w:color w:val="00B0F0"/>
        </w:rPr>
        <w:t>-采购协议</w:t>
      </w:r>
      <w:r w:rsidR="001B4E55">
        <w:rPr>
          <w:rFonts w:hint="eastAsia"/>
          <w:color w:val="00B0F0"/>
        </w:rPr>
        <w:t>，</w:t>
      </w:r>
      <w:r w:rsidR="001B4E55">
        <w:rPr>
          <w:rFonts w:hint="eastAsia"/>
          <w:color w:val="FF0000"/>
        </w:rPr>
        <w:t>检索合同编码</w:t>
      </w:r>
      <w:r>
        <w:rPr>
          <w:rFonts w:hint="eastAsia"/>
          <w:color w:val="FF0000"/>
        </w:rPr>
        <w:t>，</w:t>
      </w:r>
      <w:r w:rsidR="001B4E55">
        <w:rPr>
          <w:rFonts w:hint="eastAsia"/>
          <w:color w:val="FF0000"/>
        </w:rPr>
        <w:t>填写总单必填项目，导入</w:t>
      </w:r>
      <w:r w:rsidR="001A714F" w:rsidRPr="001A714F">
        <w:rPr>
          <w:rFonts w:hint="eastAsia"/>
          <w:color w:val="7030A0"/>
        </w:rPr>
        <w:t>采购协议细单货品导入模板</w:t>
      </w:r>
      <w:r w:rsidR="001B4E55">
        <w:rPr>
          <w:rFonts w:hint="eastAsia"/>
          <w:color w:val="7030A0"/>
        </w:rPr>
        <w:t>。</w:t>
      </w:r>
    </w:p>
    <w:p w14:paraId="21203FE1" w14:textId="646C4E86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rFonts w:hint="eastAsia"/>
          <w:color w:val="FF0000"/>
        </w:rPr>
        <w:t>必填并且为系统内存在的</w:t>
      </w:r>
      <w:r w:rsidRPr="001A714F">
        <w:rPr>
          <w:rFonts w:hint="eastAsia"/>
          <w:b/>
          <w:bCs/>
          <w:color w:val="00B0F0"/>
        </w:rPr>
        <w:t>承付模式</w:t>
      </w:r>
      <w:r w:rsidRPr="001A714F">
        <w:rPr>
          <w:rFonts w:hint="eastAsia"/>
          <w:color w:val="FF0000"/>
        </w:rPr>
        <w:t>，字典如下：</w:t>
      </w:r>
    </w:p>
    <w:p w14:paraId="6D3F5FF8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0：手工指定</w:t>
      </w:r>
    </w:p>
    <w:p w14:paraId="3351A701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1：订单签订后N天</w:t>
      </w:r>
    </w:p>
    <w:p w14:paraId="5E809938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2：入库后N天</w:t>
      </w:r>
    </w:p>
    <w:p w14:paraId="0682DA9B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285195">
        <w:rPr>
          <w:color w:val="FF0000"/>
          <w:highlight w:val="yellow"/>
        </w:rPr>
        <w:t>3：收到发票后N天</w:t>
      </w:r>
    </w:p>
    <w:p w14:paraId="650916F1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4：供应商开出发票后N天</w:t>
      </w:r>
    </w:p>
    <w:p w14:paraId="28C202F4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5：销售发货后N天</w:t>
      </w:r>
    </w:p>
    <w:p w14:paraId="35F81798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6：销售出库后N天</w:t>
      </w:r>
    </w:p>
    <w:p w14:paraId="09ADEA9A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7：销售回款后N天</w:t>
      </w:r>
    </w:p>
    <w:p w14:paraId="700DDB40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8：门店铺货后N天</w:t>
      </w:r>
    </w:p>
    <w:p w14:paraId="5EA12720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9：以销定结</w:t>
      </w:r>
    </w:p>
    <w:p w14:paraId="6766E0A5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10：销完后N天</w:t>
      </w:r>
    </w:p>
    <w:p w14:paraId="70C51AF7" w14:textId="43F5FF43" w:rsidR="001A714F" w:rsidRPr="001A714F" w:rsidRDefault="001A714F" w:rsidP="001A714F">
      <w:pPr>
        <w:spacing w:before="120" w:after="120"/>
        <w:rPr>
          <w:color w:val="FF0000"/>
        </w:rPr>
      </w:pPr>
      <w:r w:rsidRPr="00705E8E">
        <w:rPr>
          <w:color w:val="FF0000"/>
          <w:highlight w:val="yellow"/>
        </w:rPr>
        <w:lastRenderedPageBreak/>
        <w:t>11：下月N号结</w:t>
      </w:r>
      <w:r w:rsidR="00705E8E">
        <w:rPr>
          <w:rFonts w:hint="eastAsia"/>
          <w:color w:val="FF0000"/>
          <w:highlight w:val="yellow"/>
        </w:rPr>
        <w:t>（药城）</w:t>
      </w:r>
      <w:r w:rsidR="00705E8E">
        <w:rPr>
          <w:rFonts w:hint="eastAsia"/>
          <w:color w:val="FF0000"/>
        </w:rPr>
        <w:t>N</w:t>
      </w:r>
      <w:r w:rsidR="00705E8E">
        <w:rPr>
          <w:rFonts w:hint="eastAsia"/>
          <w:color w:val="FF0000"/>
          <w:highlight w:val="yellow"/>
        </w:rPr>
        <w:t>=25</w:t>
      </w:r>
    </w:p>
    <w:p w14:paraId="54A86DB1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12：押N批</w:t>
      </w:r>
    </w:p>
    <w:p w14:paraId="5C84F1CC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285195">
        <w:rPr>
          <w:color w:val="FF0000"/>
          <w:highlight w:val="yellow"/>
        </w:rPr>
        <w:t>13：预付</w:t>
      </w:r>
    </w:p>
    <w:p w14:paraId="733CF86C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14：供应商发货日期N天</w:t>
      </w:r>
    </w:p>
    <w:p w14:paraId="051334DC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15：开完发票N天</w:t>
      </w:r>
    </w:p>
    <w:p w14:paraId="4CDF8582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16：销售发票入账后N天</w:t>
      </w:r>
    </w:p>
    <w:p w14:paraId="546AD950" w14:textId="4630FCAF" w:rsid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99：无</w:t>
      </w:r>
    </w:p>
    <w:p w14:paraId="605AA4BB" w14:textId="106E8E00" w:rsidR="001A714F" w:rsidRDefault="001A714F" w:rsidP="001A714F">
      <w:pPr>
        <w:spacing w:before="120" w:after="120"/>
        <w:rPr>
          <w:color w:val="FF0000"/>
        </w:rPr>
      </w:pPr>
    </w:p>
    <w:p w14:paraId="159103F5" w14:textId="2A0D46B1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rFonts w:hint="eastAsia"/>
          <w:color w:val="FF0000"/>
        </w:rPr>
        <w:t>必填并且为系统内存在的</w:t>
      </w:r>
      <w:r w:rsidRPr="001A714F">
        <w:rPr>
          <w:rFonts w:hint="eastAsia"/>
          <w:b/>
          <w:bCs/>
          <w:color w:val="00B0F0"/>
        </w:rPr>
        <w:t>结算方式</w:t>
      </w:r>
      <w:r w:rsidRPr="001A714F">
        <w:rPr>
          <w:rFonts w:hint="eastAsia"/>
          <w:color w:val="FF0000"/>
        </w:rPr>
        <w:t>，字典如下：</w:t>
      </w:r>
    </w:p>
    <w:p w14:paraId="77518BE4" w14:textId="77777777" w:rsidR="001A714F" w:rsidRPr="00E21283" w:rsidRDefault="001A714F" w:rsidP="001A714F">
      <w:pPr>
        <w:spacing w:before="120" w:after="120"/>
        <w:rPr>
          <w:color w:val="FF0000"/>
          <w:highlight w:val="yellow"/>
        </w:rPr>
      </w:pPr>
      <w:r w:rsidRPr="00E21283">
        <w:rPr>
          <w:color w:val="FF0000"/>
          <w:highlight w:val="yellow"/>
        </w:rPr>
        <w:t>3：电汇</w:t>
      </w:r>
    </w:p>
    <w:p w14:paraId="0E70AB62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E21283">
        <w:rPr>
          <w:color w:val="FF0000"/>
          <w:highlight w:val="yellow"/>
        </w:rPr>
        <w:t>10：银行承兑汇票</w:t>
      </w:r>
    </w:p>
    <w:p w14:paraId="136B8454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11：商业承兑汇票</w:t>
      </w:r>
    </w:p>
    <w:p w14:paraId="1EC0470F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12：托收</w:t>
      </w:r>
    </w:p>
    <w:p w14:paraId="5172DB4C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13：信用证</w:t>
      </w:r>
    </w:p>
    <w:p w14:paraId="3E53CC13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17：电子债权凭证</w:t>
      </w:r>
    </w:p>
    <w:p w14:paraId="2FC8CA19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27：电子银行承兑汇票</w:t>
      </w:r>
    </w:p>
    <w:p w14:paraId="44FDE8B7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28：电子商业承兑汇票</w:t>
      </w:r>
    </w:p>
    <w:p w14:paraId="5BD580D5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30：应付保理</w:t>
      </w:r>
    </w:p>
    <w:p w14:paraId="28BC48BE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31：归集付款</w:t>
      </w:r>
    </w:p>
    <w:p w14:paraId="5A3F60F0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32：电汇-非直联</w:t>
      </w:r>
    </w:p>
    <w:p w14:paraId="4C76AEB4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33：不需支付</w:t>
      </w:r>
    </w:p>
    <w:p w14:paraId="00190F3A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34：其他支付-直联</w:t>
      </w:r>
    </w:p>
    <w:p w14:paraId="5C69E3C2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35：其他支付-非直联</w:t>
      </w:r>
    </w:p>
    <w:p w14:paraId="65537273" w14:textId="77777777" w:rsidR="001A714F" w:rsidRP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36：电子债权凭证-非直联</w:t>
      </w:r>
    </w:p>
    <w:p w14:paraId="7C4A5756" w14:textId="5DE29624" w:rsidR="001A714F" w:rsidRDefault="001A714F" w:rsidP="001A714F">
      <w:pPr>
        <w:spacing w:before="120" w:after="120"/>
        <w:rPr>
          <w:color w:val="FF0000"/>
        </w:rPr>
      </w:pPr>
      <w:r w:rsidRPr="001A714F">
        <w:rPr>
          <w:color w:val="FF0000"/>
        </w:rPr>
        <w:t>37：电子银承汇票-非直联</w:t>
      </w:r>
    </w:p>
    <w:p w14:paraId="58A6BBCB" w14:textId="7963A647" w:rsidR="00D56061" w:rsidRPr="00051ACE" w:rsidRDefault="00051ACE" w:rsidP="001A714F">
      <w:pPr>
        <w:spacing w:before="120" w:after="120"/>
      </w:pPr>
      <w:r w:rsidRPr="00051ACE">
        <w:rPr>
          <w:rFonts w:hint="eastAsia"/>
        </w:rPr>
        <w:t>由计划员审核后，送审。</w:t>
      </w:r>
    </w:p>
    <w:p w14:paraId="5D775EE2" w14:textId="77777777" w:rsidR="00D55A9C" w:rsidRDefault="00D55A9C" w:rsidP="00A7578A">
      <w:pPr>
        <w:spacing w:before="120" w:after="120"/>
      </w:pPr>
    </w:p>
    <w:p w14:paraId="5A3F214D" w14:textId="67CDCE7C" w:rsidR="00A7578A" w:rsidRDefault="00A7578A" w:rsidP="00A7578A">
      <w:pPr>
        <w:spacing w:before="120" w:after="120"/>
      </w:pPr>
      <w:r>
        <w:lastRenderedPageBreak/>
        <w:t xml:space="preserve">3. </w:t>
      </w:r>
      <w:r w:rsidR="00051ACE">
        <w:t>M5</w:t>
      </w:r>
      <w:r>
        <w:t>采购</w:t>
      </w:r>
      <w:r w:rsidR="007F417F">
        <w:rPr>
          <w:rFonts w:hint="eastAsia"/>
        </w:rPr>
        <w:t>订单</w:t>
      </w:r>
      <w:r>
        <w:t>录入流程</w:t>
      </w:r>
    </w:p>
    <w:p w14:paraId="42ED68AE" w14:textId="789E4142" w:rsidR="00A7578A" w:rsidRDefault="00051ACE" w:rsidP="00A7578A">
      <w:pPr>
        <w:spacing w:before="120" w:after="120"/>
      </w:pPr>
      <w:r>
        <w:rPr>
          <w:rFonts w:hint="eastAsia"/>
        </w:rPr>
        <w:t>根据</w:t>
      </w:r>
      <w:r w:rsidR="002D4C91">
        <w:rPr>
          <w:rFonts w:hint="eastAsia"/>
        </w:rPr>
        <w:t>已审核协议</w:t>
      </w:r>
      <w:r>
        <w:rPr>
          <w:rFonts w:hint="eastAsia"/>
        </w:rPr>
        <w:t>，填写</w:t>
      </w:r>
      <w:r w:rsidR="00922EE9">
        <w:rPr>
          <w:rFonts w:hint="eastAsia"/>
        </w:rPr>
        <w:t>1055采购订单管理</w:t>
      </w:r>
      <w:r w:rsidR="0032527D">
        <w:rPr>
          <w:rFonts w:hint="eastAsia"/>
        </w:rPr>
        <w:t>，</w:t>
      </w:r>
      <w:r>
        <w:rPr>
          <w:rFonts w:hint="eastAsia"/>
        </w:rPr>
        <w:t>新增细单，选择品种，录入结算方式、承付模式、数量</w:t>
      </w:r>
      <w:r w:rsidR="00D55A9C">
        <w:rPr>
          <w:rFonts w:hint="eastAsia"/>
        </w:rPr>
        <w:t>、单价</w:t>
      </w:r>
      <w:r w:rsidR="00A7578A">
        <w:t>；</w:t>
      </w:r>
      <w:r w:rsidR="003B71DE">
        <w:rPr>
          <w:rFonts w:hint="eastAsia"/>
        </w:rPr>
        <w:t>质管没有维护好，无法保存时，系统会提示。</w:t>
      </w:r>
    </w:p>
    <w:p w14:paraId="5DD7C282" w14:textId="6B40236F" w:rsidR="00051ACE" w:rsidRDefault="00051ACE" w:rsidP="00A7578A">
      <w:pPr>
        <w:spacing w:before="120" w:after="120"/>
        <w:rPr>
          <w:color w:val="FF0000"/>
        </w:rPr>
      </w:pPr>
      <w:r>
        <w:t xml:space="preserve">◦ </w:t>
      </w:r>
      <w:r w:rsidRPr="003E7545">
        <w:rPr>
          <w:rFonts w:hint="eastAsia"/>
          <w:color w:val="FFC000"/>
        </w:rPr>
        <w:t>优化思路</w:t>
      </w:r>
      <w:r w:rsidRPr="003E7545">
        <w:rPr>
          <w:color w:val="FFC000"/>
        </w:rPr>
        <w:t>：</w:t>
      </w:r>
      <w:r w:rsidR="002D4C91" w:rsidRPr="002D4C91">
        <w:rPr>
          <w:rFonts w:hint="eastAsia"/>
          <w:color w:val="FF0000"/>
        </w:rPr>
        <w:t>由</w:t>
      </w:r>
      <w:r w:rsidRPr="00051ACE">
        <w:rPr>
          <w:rFonts w:hint="eastAsia"/>
          <w:color w:val="FF0000"/>
        </w:rPr>
        <w:t>R</w:t>
      </w:r>
      <w:r w:rsidRPr="00051ACE">
        <w:rPr>
          <w:color w:val="FF0000"/>
        </w:rPr>
        <w:t>PA</w:t>
      </w:r>
      <w:r w:rsidR="002D4C91">
        <w:rPr>
          <w:rFonts w:hint="eastAsia"/>
          <w:color w:val="FF0000"/>
        </w:rPr>
        <w:t>来执行，</w:t>
      </w:r>
      <w:r w:rsidR="009068FC">
        <w:rPr>
          <w:rFonts w:hint="eastAsia"/>
          <w:color w:val="FF0000"/>
        </w:rPr>
        <w:t>追溯合同管理的联系人，选择货源。</w:t>
      </w:r>
    </w:p>
    <w:p w14:paraId="28D5AFA8" w14:textId="403399FB" w:rsidR="00A7578A" w:rsidRDefault="00993777" w:rsidP="00A7578A">
      <w:pPr>
        <w:spacing w:before="120" w:after="120"/>
      </w:pPr>
      <w:r>
        <w:rPr>
          <w:rFonts w:hint="eastAsia"/>
          <w:color w:val="FF0000"/>
        </w:rPr>
        <w:t>计划员检查数量，是否为</w:t>
      </w:r>
      <w:r w:rsidRPr="009068FC">
        <w:rPr>
          <w:rFonts w:hint="eastAsia"/>
          <w:color w:val="FF0000"/>
        </w:rPr>
        <w:t>供应商可供数量</w:t>
      </w:r>
      <w:r w:rsidR="009068FC">
        <w:rPr>
          <w:rFonts w:hint="eastAsia"/>
          <w:color w:val="FF0000"/>
        </w:rPr>
        <w:t>。</w:t>
      </w:r>
      <w:r w:rsidR="007F417F">
        <w:rPr>
          <w:rFonts w:hint="eastAsia"/>
          <w:color w:val="FF0000"/>
        </w:rPr>
        <w:t>生成收货通知单。</w:t>
      </w:r>
    </w:p>
    <w:p w14:paraId="07CAFBFF" w14:textId="6A3A8BF7" w:rsidR="003A7838" w:rsidRDefault="003A7838" w:rsidP="00A7578A">
      <w:pPr>
        <w:spacing w:before="120" w:after="120"/>
      </w:pPr>
    </w:p>
    <w:p w14:paraId="54BDFEA0" w14:textId="77777777" w:rsidR="00E71F15" w:rsidRDefault="00D55A9C" w:rsidP="00A7578A">
      <w:pPr>
        <w:spacing w:before="120" w:after="120"/>
      </w:pPr>
      <w:r>
        <w:rPr>
          <w:rFonts w:hint="eastAsia"/>
        </w:rPr>
        <w:t>4.</w:t>
      </w:r>
      <w:r w:rsidR="00B94E02">
        <w:t xml:space="preserve"> </w:t>
      </w:r>
      <w:r w:rsidR="00AA6244">
        <w:rPr>
          <w:rFonts w:hint="eastAsia"/>
        </w:rPr>
        <w:t>订单中心-品种分货</w:t>
      </w:r>
      <w:r w:rsidR="00066AF8">
        <w:rPr>
          <w:rFonts w:hint="eastAsia"/>
        </w:rPr>
        <w:t>与销售订单</w:t>
      </w:r>
      <w:r w:rsidR="00E71F15">
        <w:rPr>
          <w:rFonts w:hint="eastAsia"/>
        </w:rPr>
        <w:t>联动</w:t>
      </w:r>
    </w:p>
    <w:p w14:paraId="731C1EDB" w14:textId="77777777" w:rsidR="00E71F15" w:rsidRDefault="00E71F15" w:rsidP="00A7578A">
      <w:pPr>
        <w:spacing w:before="120" w:after="120"/>
      </w:pPr>
      <w:r>
        <w:rPr>
          <w:rFonts w:hint="eastAsia"/>
        </w:rPr>
        <w:t>头部品种存在多货源满足多客户订单的情况，人工切一条货源，耗时</w:t>
      </w:r>
      <w:r w:rsidRPr="00E71F15">
        <w:t>40秒，日均切350条货源，工作时效平均</w:t>
      </w:r>
      <w:r>
        <w:rPr>
          <w:rFonts w:hint="eastAsia"/>
        </w:rPr>
        <w:t>花费</w:t>
      </w:r>
      <w:r w:rsidRPr="00E71F15">
        <w:t>3.8小时</w:t>
      </w:r>
      <w:r>
        <w:rPr>
          <w:rFonts w:hint="eastAsia"/>
        </w:rPr>
        <w:t>。</w:t>
      </w:r>
    </w:p>
    <w:p w14:paraId="3101E9A6" w14:textId="77777777" w:rsidR="00E173AF" w:rsidRDefault="00E71F15" w:rsidP="00A7578A">
      <w:pPr>
        <w:spacing w:before="120" w:after="120"/>
        <w:rPr>
          <w:color w:val="FF0000"/>
        </w:rPr>
      </w:pPr>
      <w:r w:rsidRPr="003E7545">
        <w:rPr>
          <w:rFonts w:hint="eastAsia"/>
          <w:color w:val="FFC000"/>
        </w:rPr>
        <w:t>优化思路</w:t>
      </w:r>
      <w:r w:rsidRPr="003E7545">
        <w:rPr>
          <w:color w:val="FFC000"/>
        </w:rPr>
        <w:t>：</w:t>
      </w:r>
      <w:r w:rsidRPr="002D4C91">
        <w:rPr>
          <w:rFonts w:hint="eastAsia"/>
          <w:color w:val="FF0000"/>
        </w:rPr>
        <w:t>由</w:t>
      </w:r>
      <w:r w:rsidRPr="00051ACE">
        <w:rPr>
          <w:rFonts w:hint="eastAsia"/>
          <w:color w:val="FF0000"/>
        </w:rPr>
        <w:t>R</w:t>
      </w:r>
      <w:r w:rsidRPr="00051ACE">
        <w:rPr>
          <w:color w:val="FF0000"/>
        </w:rPr>
        <w:t>PA</w:t>
      </w:r>
      <w:r>
        <w:rPr>
          <w:rFonts w:hint="eastAsia"/>
          <w:color w:val="FF0000"/>
        </w:rPr>
        <w:t>来执行，</w:t>
      </w:r>
      <w:r>
        <w:rPr>
          <w:rFonts w:hint="eastAsia"/>
          <w:color w:val="FF0000"/>
        </w:rPr>
        <w:t>通过当月订单表，</w:t>
      </w:r>
      <w:r w:rsidR="001875C9">
        <w:rPr>
          <w:rFonts w:hint="eastAsia"/>
          <w:color w:val="FF0000"/>
        </w:rPr>
        <w:t>对应销售订单对应的客户</w:t>
      </w:r>
      <w:r w:rsidR="00C654BD">
        <w:rPr>
          <w:rFonts w:hint="eastAsia"/>
          <w:color w:val="FF0000"/>
        </w:rPr>
        <w:t>、</w:t>
      </w:r>
      <w:r w:rsidR="001875C9">
        <w:rPr>
          <w:rFonts w:hint="eastAsia"/>
          <w:color w:val="FF0000"/>
        </w:rPr>
        <w:t>货品I</w:t>
      </w:r>
      <w:r w:rsidR="001875C9">
        <w:rPr>
          <w:color w:val="FF0000"/>
        </w:rPr>
        <w:t>D</w:t>
      </w:r>
      <w:r w:rsidR="001875C9">
        <w:rPr>
          <w:rFonts w:hint="eastAsia"/>
          <w:color w:val="FF0000"/>
        </w:rPr>
        <w:t>、</w:t>
      </w:r>
      <w:r w:rsidR="005B5ECB">
        <w:rPr>
          <w:rFonts w:hint="eastAsia"/>
          <w:color w:val="FF0000"/>
        </w:rPr>
        <w:t>货源I</w:t>
      </w:r>
      <w:r w:rsidR="005B5ECB">
        <w:rPr>
          <w:color w:val="FF0000"/>
        </w:rPr>
        <w:t>D</w:t>
      </w:r>
      <w:r w:rsidR="005B5ECB">
        <w:rPr>
          <w:rFonts w:hint="eastAsia"/>
          <w:color w:val="FF0000"/>
        </w:rPr>
        <w:t>，逐条完成分货</w:t>
      </w:r>
      <w:r w:rsidR="00D15C03">
        <w:rPr>
          <w:rFonts w:hint="eastAsia"/>
          <w:color w:val="FF0000"/>
        </w:rPr>
        <w:t>的同时，销售订单要随之更改。</w:t>
      </w:r>
      <w:r w:rsidR="00D15C03" w:rsidRPr="00D15C03">
        <w:rPr>
          <w:rFonts w:hint="eastAsia"/>
          <w:color w:val="FF0000"/>
        </w:rPr>
        <w:t>采购分货和</w:t>
      </w:r>
      <w:r w:rsidR="00D15C03">
        <w:rPr>
          <w:rFonts w:hint="eastAsia"/>
          <w:color w:val="FF0000"/>
        </w:rPr>
        <w:t>销售</w:t>
      </w:r>
      <w:r w:rsidR="00D15C03" w:rsidRPr="00D15C03">
        <w:rPr>
          <w:rFonts w:hint="eastAsia"/>
          <w:color w:val="FF0000"/>
        </w:rPr>
        <w:t>开单</w:t>
      </w:r>
      <w:r w:rsidR="00D15C03">
        <w:rPr>
          <w:rFonts w:hint="eastAsia"/>
          <w:color w:val="FF0000"/>
        </w:rPr>
        <w:t>，需要</w:t>
      </w:r>
      <w:r w:rsidR="00D15C03" w:rsidRPr="00D15C03">
        <w:rPr>
          <w:color w:val="FF0000"/>
        </w:rPr>
        <w:t>穿插来做</w:t>
      </w:r>
      <w:r w:rsidR="00D15C03">
        <w:rPr>
          <w:rFonts w:hint="eastAsia"/>
          <w:color w:val="FF0000"/>
        </w:rPr>
        <w:t>。</w:t>
      </w:r>
    </w:p>
    <w:p w14:paraId="3896E2F6" w14:textId="77777777" w:rsidR="00E173AF" w:rsidRPr="00E173AF" w:rsidRDefault="00E173AF" w:rsidP="00A7578A">
      <w:pPr>
        <w:spacing w:before="120" w:after="120"/>
        <w:rPr>
          <w:color w:val="000000" w:themeColor="text1"/>
        </w:rPr>
      </w:pPr>
      <w:r w:rsidRPr="00E173AF">
        <w:rPr>
          <w:rFonts w:hint="eastAsia"/>
          <w:color w:val="000000" w:themeColor="text1"/>
        </w:rPr>
        <w:t>实例：</w:t>
      </w:r>
    </w:p>
    <w:p w14:paraId="423956D9" w14:textId="77777777" w:rsidR="00E173AF" w:rsidRDefault="00E173AF" w:rsidP="00E173AF">
      <w:pPr>
        <w:spacing w:before="120" w:after="120"/>
      </w:pPr>
      <w:r>
        <w:rPr>
          <w:rFonts w:hint="eastAsia"/>
        </w:rPr>
        <w:t>以</w:t>
      </w:r>
      <w:r>
        <w:t>4000008909阿卡波糖片为例（库存有4个货源合计数量449：货源1-270盒  货源2-28盒  货源3-145盒  货源4-6盒）</w:t>
      </w:r>
    </w:p>
    <w:p w14:paraId="631880D5" w14:textId="76705B04" w:rsidR="00D55A9C" w:rsidRDefault="00E173AF" w:rsidP="00E173AF">
      <w:pPr>
        <w:spacing w:before="120" w:after="120"/>
      </w:pPr>
      <w:r>
        <w:rPr>
          <w:rFonts w:hint="eastAsia"/>
        </w:rPr>
        <w:t>我们在订单中心录入一条总数</w:t>
      </w:r>
      <w:r>
        <w:t>449的订单，一步步往下执行，到部分执行出现工单（这时候这个单品维护的是原始货源），然后我们要置工单失败后进行拆单，拆成4条货源对应的数量270，28，145，6，然后一个个货源让采购进行维护开单，开完一个货源才能切下一个货源开单</w:t>
      </w:r>
      <w:r>
        <w:rPr>
          <w:rFonts w:hint="eastAsia"/>
        </w:rPr>
        <w:t>。</w:t>
      </w:r>
    </w:p>
    <w:p w14:paraId="4F60A2E3" w14:textId="77777777" w:rsidR="00E173AF" w:rsidRDefault="00E173AF" w:rsidP="00E173AF">
      <w:pPr>
        <w:spacing w:before="120" w:after="120"/>
        <w:rPr>
          <w:rFonts w:hint="eastAsia"/>
        </w:rPr>
      </w:pPr>
    </w:p>
    <w:p w14:paraId="4B646EE9" w14:textId="1AD1EE16" w:rsidR="003A7838" w:rsidRDefault="00057C24" w:rsidP="00A7578A">
      <w:pPr>
        <w:spacing w:before="120" w:after="120"/>
      </w:pPr>
      <w:r>
        <w:rPr>
          <w:rFonts w:hint="eastAsia"/>
        </w:rPr>
        <w:t>招采子系统的R</w:t>
      </w:r>
      <w:r>
        <w:t>PA</w:t>
      </w:r>
      <w:r>
        <w:rPr>
          <w:rFonts w:hint="eastAsia"/>
        </w:rPr>
        <w:t>应用</w:t>
      </w:r>
    </w:p>
    <w:p w14:paraId="37C137FB" w14:textId="77777777" w:rsidR="00057C24" w:rsidRDefault="00057C24" w:rsidP="00057C24">
      <w:pPr>
        <w:spacing w:before="120" w:after="120"/>
      </w:pPr>
      <w:r>
        <w:t>1. 合同</w:t>
      </w:r>
      <w:r>
        <w:rPr>
          <w:rFonts w:hint="eastAsia"/>
        </w:rPr>
        <w:t>协议</w:t>
      </w:r>
    </w:p>
    <w:p w14:paraId="0A8D71CD" w14:textId="0C3E78CE" w:rsidR="00057C24" w:rsidRDefault="00057C24" w:rsidP="00057C24">
      <w:pPr>
        <w:spacing w:before="120" w:after="120"/>
        <w:rPr>
          <w:color w:val="000000" w:themeColor="text1"/>
        </w:rPr>
      </w:pPr>
      <w:r>
        <w:t>◦ 操作</w:t>
      </w:r>
      <w:r>
        <w:rPr>
          <w:rFonts w:hint="eastAsia"/>
        </w:rPr>
        <w:t>1</w:t>
      </w:r>
      <w:r>
        <w:t>：</w:t>
      </w:r>
      <w:r>
        <w:rPr>
          <w:rFonts w:hint="eastAsia"/>
        </w:rPr>
        <w:t>每天8点登录</w:t>
      </w:r>
      <w:r w:rsidRPr="000F5D98">
        <w:rPr>
          <w:rFonts w:hint="eastAsia"/>
          <w:color w:val="7030A0"/>
        </w:rPr>
        <w:t>招采子系统</w:t>
      </w:r>
      <w:r>
        <w:rPr>
          <w:rFonts w:hint="eastAsia"/>
        </w:rPr>
        <w:t>获取医院计划，根据客户名称、药品名称、数量对码表，翻译成订单信息，并</w:t>
      </w:r>
      <w:r>
        <w:t>在</w:t>
      </w:r>
      <w:r w:rsidRPr="00057C24">
        <w:rPr>
          <w:rFonts w:hint="eastAsia"/>
          <w:color w:val="00B0F0"/>
        </w:rPr>
        <w:t>订单中心</w:t>
      </w:r>
      <w:r w:rsidRPr="00057C24">
        <w:rPr>
          <w:rFonts w:hint="eastAsia"/>
          <w:color w:val="000000" w:themeColor="text1"/>
        </w:rPr>
        <w:t>生成</w:t>
      </w:r>
      <w:r>
        <w:rPr>
          <w:rFonts w:hint="eastAsia"/>
          <w:color w:val="000000" w:themeColor="text1"/>
        </w:rPr>
        <w:t>订单信息。</w:t>
      </w:r>
    </w:p>
    <w:p w14:paraId="7E3CDAB6" w14:textId="717DFFC2" w:rsidR="003A7838" w:rsidRDefault="00057C24" w:rsidP="00A7578A">
      <w:pPr>
        <w:spacing w:before="120" w:after="120"/>
      </w:pPr>
      <w:r>
        <w:t>◦ 操作</w:t>
      </w:r>
      <w:r>
        <w:rPr>
          <w:rFonts w:hint="eastAsia"/>
        </w:rPr>
        <w:t>2</w:t>
      </w:r>
      <w:r>
        <w:t>：</w:t>
      </w:r>
      <w:r w:rsidR="00C97164">
        <w:rPr>
          <w:rFonts w:hint="eastAsia"/>
        </w:rPr>
        <w:t>在</w:t>
      </w:r>
      <w:r w:rsidR="00C97164" w:rsidRPr="00C97164">
        <w:rPr>
          <w:rFonts w:hint="eastAsia"/>
          <w:color w:val="00B0F0"/>
        </w:rPr>
        <w:t>订单中心</w:t>
      </w:r>
      <w:r>
        <w:rPr>
          <w:rFonts w:hint="eastAsia"/>
        </w:rPr>
        <w:t>根据已</w:t>
      </w:r>
      <w:r w:rsidR="00C97164">
        <w:rPr>
          <w:rFonts w:hint="eastAsia"/>
        </w:rPr>
        <w:t>完成</w:t>
      </w:r>
      <w:r>
        <w:rPr>
          <w:rFonts w:hint="eastAsia"/>
        </w:rPr>
        <w:t>发货的销售订单明细，收集一票、二票信息存入指定文件夹，自动上传招采子系统。</w:t>
      </w:r>
    </w:p>
    <w:p w14:paraId="09C9B276" w14:textId="4E13E8C8" w:rsidR="009C5141" w:rsidRDefault="009C5141" w:rsidP="00A7578A">
      <w:pPr>
        <w:spacing w:before="120" w:after="120"/>
      </w:pPr>
      <w:r>
        <w:t>◦ 操作</w:t>
      </w:r>
      <w:r>
        <w:rPr>
          <w:rFonts w:hint="eastAsia"/>
        </w:rPr>
        <w:t>3</w:t>
      </w:r>
      <w:r>
        <w:t>：</w:t>
      </w:r>
      <w:r>
        <w:rPr>
          <w:rFonts w:hint="eastAsia"/>
        </w:rPr>
        <w:t>渠道价管理与维护，客户集合+货品集合</w:t>
      </w:r>
    </w:p>
    <w:sectPr w:rsidR="009C5141" w:rsidSect="00A62D40">
      <w:pgSz w:w="11906" w:h="16838" w:code="9"/>
      <w:pgMar w:top="1134" w:right="1134" w:bottom="1134" w:left="1134" w:header="851" w:footer="992" w:gutter="0"/>
      <w:cols w:space="425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D45DC"/>
    <w:multiLevelType w:val="hybridMultilevel"/>
    <w:tmpl w:val="EFCE33BE"/>
    <w:lvl w:ilvl="0" w:tplc="817CF0EE">
      <w:start w:val="1"/>
      <w:numFmt w:val="japaneseCounting"/>
      <w:lvlText w:val="%1、"/>
      <w:lvlJc w:val="left"/>
      <w:pPr>
        <w:ind w:left="360" w:hanging="360"/>
      </w:pPr>
      <w:rPr>
        <w:rFonts w:ascii="微软雅黑" w:eastAsia="微软雅黑" w:hAnsi="微软雅黑" w:cstheme="minorBidi"/>
      </w:rPr>
    </w:lvl>
    <w:lvl w:ilvl="1" w:tplc="FBC69D7A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 w:tplc="5874B708">
      <w:start w:val="1"/>
      <w:numFmt w:val="upperLetter"/>
      <w:lvlText w:val="%3．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5516899"/>
    <w:multiLevelType w:val="hybridMultilevel"/>
    <w:tmpl w:val="3940D1FA"/>
    <w:lvl w:ilvl="0" w:tplc="9BCA412A">
      <w:start w:val="3"/>
      <w:numFmt w:val="decimal"/>
      <w:lvlText w:val="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486437625">
    <w:abstractNumId w:val="0"/>
  </w:num>
  <w:num w:numId="2" w16cid:durableId="13302586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78A"/>
    <w:rsid w:val="00051ACE"/>
    <w:rsid w:val="00057C24"/>
    <w:rsid w:val="00066AF8"/>
    <w:rsid w:val="000E3CC5"/>
    <w:rsid w:val="000F5D98"/>
    <w:rsid w:val="00152F24"/>
    <w:rsid w:val="001875C9"/>
    <w:rsid w:val="00194AFD"/>
    <w:rsid w:val="001A714F"/>
    <w:rsid w:val="001B0D4C"/>
    <w:rsid w:val="001B4E55"/>
    <w:rsid w:val="001B6137"/>
    <w:rsid w:val="00212FC5"/>
    <w:rsid w:val="00285195"/>
    <w:rsid w:val="002D4C91"/>
    <w:rsid w:val="0032527D"/>
    <w:rsid w:val="00363678"/>
    <w:rsid w:val="00381A36"/>
    <w:rsid w:val="003A7838"/>
    <w:rsid w:val="003B71DE"/>
    <w:rsid w:val="003D4A6A"/>
    <w:rsid w:val="003E7545"/>
    <w:rsid w:val="004335F4"/>
    <w:rsid w:val="004C5D32"/>
    <w:rsid w:val="00531C7F"/>
    <w:rsid w:val="005A7D86"/>
    <w:rsid w:val="005B5ECB"/>
    <w:rsid w:val="00603F1E"/>
    <w:rsid w:val="00642637"/>
    <w:rsid w:val="00661B6F"/>
    <w:rsid w:val="0070221B"/>
    <w:rsid w:val="00705E8E"/>
    <w:rsid w:val="007F417F"/>
    <w:rsid w:val="009068FC"/>
    <w:rsid w:val="00922EE9"/>
    <w:rsid w:val="00993777"/>
    <w:rsid w:val="009A2EF6"/>
    <w:rsid w:val="009B0AE0"/>
    <w:rsid w:val="009B7270"/>
    <w:rsid w:val="009C5141"/>
    <w:rsid w:val="00A62D40"/>
    <w:rsid w:val="00A7578A"/>
    <w:rsid w:val="00AA0673"/>
    <w:rsid w:val="00AA6244"/>
    <w:rsid w:val="00B27714"/>
    <w:rsid w:val="00B91586"/>
    <w:rsid w:val="00B94E02"/>
    <w:rsid w:val="00BE0ED4"/>
    <w:rsid w:val="00C654BD"/>
    <w:rsid w:val="00C97164"/>
    <w:rsid w:val="00D15C03"/>
    <w:rsid w:val="00D55A9C"/>
    <w:rsid w:val="00D56061"/>
    <w:rsid w:val="00DA4FD9"/>
    <w:rsid w:val="00E173AF"/>
    <w:rsid w:val="00E21283"/>
    <w:rsid w:val="00E5076C"/>
    <w:rsid w:val="00E5526E"/>
    <w:rsid w:val="00E71F15"/>
    <w:rsid w:val="00F30DB3"/>
    <w:rsid w:val="00FC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F6181"/>
  <w15:chartTrackingRefBased/>
  <w15:docId w15:val="{000DBF93-D935-4528-9079-1BCD79A44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微软雅黑" w:eastAsia="微软雅黑" w:hAnsi="微软雅黑" w:cstheme="minorBidi"/>
        <w:kern w:val="2"/>
        <w:sz w:val="24"/>
        <w:szCs w:val="32"/>
        <w:lang w:val="en-US" w:eastAsia="zh-CN" w:bidi="ar-SA"/>
      </w:rPr>
    </w:rPrDefault>
    <w:pPrDefault>
      <w:pPr>
        <w:spacing w:beforeLines="50" w:before="50" w:afterLines="50" w:after="5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1A3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2269</TotalTime>
  <Pages>4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仁国 江</dc:creator>
  <cp:keywords/>
  <dc:description/>
  <cp:lastModifiedBy>仁国 江</cp:lastModifiedBy>
  <cp:revision>29</cp:revision>
  <dcterms:created xsi:type="dcterms:W3CDTF">2026-04-28T00:27:00Z</dcterms:created>
  <dcterms:modified xsi:type="dcterms:W3CDTF">2026-06-25T08:31:00Z</dcterms:modified>
</cp:coreProperties>
</file>